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допуске учащихся к государственной итоговой аттестации </w:t>
      </w:r>
    </w:p>
    <w:p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>
      <w:pPr>
        <w:tabs>
          <w:tab w:val="left" w:pos="851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Государственная итоговая аттестация (ГИА),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В</w:t>
      </w:r>
      <w:r>
        <w:rPr>
          <w:rFonts w:hint="default"/>
          <w:sz w:val="26"/>
          <w:szCs w:val="26"/>
          <w:lang w:val="ru-RU"/>
        </w:rPr>
        <w:t xml:space="preserve"> соответствии с Порядком проведения государственной итоговой аттестации по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>
        <w:rPr>
          <w:b/>
          <w:sz w:val="26"/>
          <w:szCs w:val="26"/>
          <w:lang w:val="ru-RU"/>
        </w:rPr>
        <w:t>к</w:t>
      </w:r>
      <w:r>
        <w:rPr>
          <w:b/>
          <w:sz w:val="26"/>
          <w:szCs w:val="26"/>
        </w:rPr>
        <w:t xml:space="preserve">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языку».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9"/>
    <w:rsid w:val="00035A1B"/>
    <w:rsid w:val="0012146A"/>
    <w:rsid w:val="00367504"/>
    <w:rsid w:val="00370019"/>
    <w:rsid w:val="005D543E"/>
    <w:rsid w:val="4BD70D3E"/>
    <w:rsid w:val="711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99"/>
    <w:rPr>
      <w:rFonts w:hint="default" w:ascii="Times New Roman" w:hAnsi="Times New Roman" w:cs="Times New Roman"/>
      <w:sz w:val="22"/>
      <w:vertAlign w:val="superscript"/>
    </w:rPr>
  </w:style>
  <w:style w:type="paragraph" w:styleId="5">
    <w:name w:val="footnote text"/>
    <w:basedOn w:val="1"/>
    <w:link w:val="6"/>
    <w:semiHidden/>
    <w:unhideWhenUsed/>
    <w:qFormat/>
    <w:uiPriority w:val="99"/>
    <w:rPr>
      <w:rFonts w:eastAsia="Calibri"/>
      <w:sz w:val="20"/>
      <w:szCs w:val="20"/>
    </w:rPr>
  </w:style>
  <w:style w:type="character" w:customStyle="1" w:styleId="6">
    <w:name w:val="Текст сноски Знак"/>
    <w:basedOn w:val="2"/>
    <w:link w:val="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2363</Characters>
  <Lines>19</Lines>
  <Paragraphs>5</Paragraphs>
  <TotalTime>16</TotalTime>
  <ScaleCrop>false</ScaleCrop>
  <LinksUpToDate>false</LinksUpToDate>
  <CharactersWithSpaces>2772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2019-01-23T06:22:00Z</dcterms:created>
  <dc:creator>Воронина Елена Викторовна</dc:creator>
  <cp:lastModifiedBy>Елена Воронина</cp:lastModifiedBy>
  <dcterms:modified xsi:type="dcterms:W3CDTF">2023-10-18T07:50:26Z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C1642772A2984CD9AE980550B37F954A_12</vt:lpwstr>
  </property>
</Properties>
</file>