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Сроки проведения итогового сочинения (изложения)</w:t>
      </w:r>
    </w:p>
    <w:p>
      <w:pPr>
        <w:jc w:val="both"/>
        <w:rPr>
          <w:rFonts w:hint="default"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202</w:t>
      </w:r>
      <w:r>
        <w:rPr>
          <w:rFonts w:hint="default"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>
        <w:rPr>
          <w:rFonts w:hint="default"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</w:t>
      </w:r>
      <w:r>
        <w:rPr>
          <w:rFonts w:hint="default"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учебном году проведение итогового сочинения</w:t>
      </w:r>
      <w:r>
        <w:rPr>
          <w:rFonts w:hint="default"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(изложения)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планируется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проводить</w:t>
      </w:r>
      <w:r>
        <w:rPr>
          <w:rFonts w:hint="default"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в соответствии с Порядком проведения государственной итоговой аттестации по образовательным программам среднего общего образования:</w:t>
      </w:r>
    </w:p>
    <w:p>
      <w:pPr>
        <w:jc w:val="both"/>
        <w:rPr>
          <w:rFonts w:hint="default"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- в первую среду декабря (6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декабря 202</w:t>
      </w:r>
      <w:r>
        <w:rPr>
          <w:rFonts w:hint="default"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</w:t>
      </w:r>
      <w:r>
        <w:rPr>
          <w:rFonts w:hint="default"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);</w:t>
      </w:r>
    </w:p>
    <w:p>
      <w:pPr>
        <w:ind w:left="140" w:hanging="140" w:hangingChars="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дополнительные сроки</w:t>
      </w:r>
      <w:r>
        <w:rPr>
          <w:rFonts w:hint="default"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int="default"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в первую среду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февраля </w:t>
      </w:r>
      <w:r>
        <w:rPr>
          <w:rFonts w:hint="default"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(7 февраля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</w:t>
      </w:r>
      <w:r>
        <w:rPr>
          <w:rFonts w:hint="default"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</w:t>
      </w:r>
      <w:r>
        <w:rPr>
          <w:rFonts w:hint="default"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вторую</w:t>
      </w:r>
      <w:r>
        <w:rPr>
          <w:rFonts w:hint="default"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среду апреля (10 апреля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202</w:t>
      </w:r>
      <w:r>
        <w:rPr>
          <w:rFonts w:hint="default"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</w:t>
      </w:r>
      <w:r>
        <w:rPr>
          <w:rFonts w:hint="default"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Написать итоговое сочинение (изложение) в дополнительные сроки смогут выпускники, получившие за сочиинение «незачет», либо пропустившие его написание в основной срок по уважительной причине, подтверженные документально.</w:t>
      </w: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AFF"/>
    <w:rsid w:val="002B6ECA"/>
    <w:rsid w:val="005C4AFF"/>
    <w:rsid w:val="0077157A"/>
    <w:rsid w:val="008812E7"/>
    <w:rsid w:val="00D407DE"/>
    <w:rsid w:val="170F094D"/>
    <w:rsid w:val="6F87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</Words>
  <Characters>189</Characters>
  <Lines>1</Lines>
  <Paragraphs>1</Paragraphs>
  <TotalTime>14</TotalTime>
  <ScaleCrop>false</ScaleCrop>
  <LinksUpToDate>false</LinksUpToDate>
  <CharactersWithSpaces>220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2020-04-21T03:35:00Z</dcterms:created>
  <dc:creator>Воронина Елена Викторовна</dc:creator>
  <cp:lastModifiedBy>Елена Воронина</cp:lastModifiedBy>
  <dcterms:modified xsi:type="dcterms:W3CDTF">2023-10-18T06:37:33Z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F471984E131A43D7B369090C36257C03_12</vt:lpwstr>
  </property>
</Properties>
</file>