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51" w:rsidRPr="001D3D95" w:rsidRDefault="00836751" w:rsidP="00836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9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D3D95" w:rsidRPr="001D3D9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622A2">
        <w:rPr>
          <w:rFonts w:ascii="Times New Roman" w:hAnsi="Times New Roman" w:cs="Times New Roman"/>
          <w:b/>
          <w:sz w:val="28"/>
          <w:szCs w:val="28"/>
        </w:rPr>
        <w:t>2</w:t>
      </w:r>
    </w:p>
    <w:p w:rsidR="00836751" w:rsidRDefault="008A3482" w:rsidP="00836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836751" w:rsidRPr="009E10BA" w:rsidRDefault="00646D8B" w:rsidP="009E1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</w:t>
      </w:r>
      <w:r w:rsidR="00210F58">
        <w:rPr>
          <w:rFonts w:ascii="Times New Roman" w:hAnsi="Times New Roman" w:cs="Times New Roman"/>
          <w:sz w:val="28"/>
          <w:szCs w:val="28"/>
        </w:rPr>
        <w:t>.2023</w:t>
      </w:r>
      <w:r w:rsidR="009E1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51" w:rsidRDefault="00836751" w:rsidP="00836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Повестка дня 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794D0B" w:rsidRPr="003625A6" w:rsidTr="00935AFF">
        <w:tc>
          <w:tcPr>
            <w:tcW w:w="534" w:type="dxa"/>
          </w:tcPr>
          <w:p w:rsidR="00794D0B" w:rsidRPr="003625A6" w:rsidRDefault="00794D0B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794D0B" w:rsidRPr="003625A6" w:rsidRDefault="00210F58" w:rsidP="0036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«Последний звонок»</w:t>
            </w:r>
          </w:p>
        </w:tc>
      </w:tr>
      <w:tr w:rsidR="00137EB1" w:rsidRPr="003625A6" w:rsidTr="00935AFF">
        <w:tc>
          <w:tcPr>
            <w:tcW w:w="534" w:type="dxa"/>
          </w:tcPr>
          <w:p w:rsidR="00137EB1" w:rsidRPr="003625A6" w:rsidRDefault="00137EB1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37EB1" w:rsidRDefault="00D32675" w:rsidP="0036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 во время проведения «Последнего звонка»</w:t>
            </w:r>
          </w:p>
        </w:tc>
      </w:tr>
    </w:tbl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4768"/>
        <w:gridCol w:w="4909"/>
      </w:tblGrid>
      <w:tr w:rsidR="00794D0B" w:rsidTr="00CE54BD">
        <w:tc>
          <w:tcPr>
            <w:tcW w:w="534" w:type="dxa"/>
          </w:tcPr>
          <w:p w:rsidR="00794D0B" w:rsidRPr="00086582" w:rsidRDefault="00794D0B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Павел Владимирович -</w:t>
            </w:r>
          </w:p>
        </w:tc>
        <w:tc>
          <w:tcPr>
            <w:tcW w:w="4961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Лицея №1;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Альбертович</w:t>
            </w:r>
          </w:p>
        </w:tc>
        <w:tc>
          <w:tcPr>
            <w:tcW w:w="4961" w:type="dxa"/>
          </w:tcPr>
          <w:p w:rsidR="00086582" w:rsidRDefault="0008658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Евгения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внеклассной внешкольной 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Елена Ивановна -</w:t>
            </w:r>
          </w:p>
        </w:tc>
        <w:tc>
          <w:tcPr>
            <w:tcW w:w="4961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начальным классам;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родителей;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Валерьвна</w:t>
            </w:r>
            <w:proofErr w:type="spellEnd"/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DD450E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Ольга Александровна</w:t>
            </w:r>
            <w:r w:rsidR="0008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</w:tbl>
    <w:p w:rsidR="001D3D95" w:rsidRDefault="001D3D95" w:rsidP="008367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3E2F" w:rsidRDefault="001D3D95" w:rsidP="00836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Отсутствовали:</w:t>
      </w:r>
      <w:r w:rsidR="00137EB1">
        <w:rPr>
          <w:rFonts w:ascii="Times New Roman" w:hAnsi="Times New Roman" w:cs="Times New Roman"/>
          <w:sz w:val="28"/>
          <w:szCs w:val="28"/>
        </w:rPr>
        <w:t xml:space="preserve"> 3 человека.</w:t>
      </w:r>
    </w:p>
    <w:p w:rsidR="001D3D95" w:rsidRDefault="001D3D95" w:rsidP="00BB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68A" w:rsidRDefault="00723E2F" w:rsidP="0021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C0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10F58">
        <w:rPr>
          <w:rFonts w:ascii="Times New Roman" w:hAnsi="Times New Roman" w:cs="Times New Roman"/>
          <w:sz w:val="28"/>
          <w:szCs w:val="28"/>
        </w:rPr>
        <w:t xml:space="preserve">Кухар Евгению Викторовну, заместителя директора по внеклассной внешкольной воспитательной работе, которая представила Управляющему совету план подготовки к традиционному празднику «Последний звонок». </w:t>
      </w:r>
      <w:r w:rsidR="00D32675">
        <w:rPr>
          <w:rFonts w:ascii="Times New Roman" w:hAnsi="Times New Roman" w:cs="Times New Roman"/>
          <w:sz w:val="28"/>
          <w:szCs w:val="28"/>
        </w:rPr>
        <w:t xml:space="preserve"> Традиционно в лицее проходят праздники по окончанию учебного года: </w:t>
      </w:r>
    </w:p>
    <w:p w:rsidR="00D32675" w:rsidRDefault="00D32675" w:rsidP="00D3267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свидание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1 класс;</w:t>
      </w:r>
    </w:p>
    <w:p w:rsidR="00D32675" w:rsidRDefault="00D32675" w:rsidP="00D3267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начальной школой (4 класс);</w:t>
      </w:r>
    </w:p>
    <w:p w:rsidR="00D32675" w:rsidRDefault="00D32675" w:rsidP="00D3267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«Последний звонок», 9 класс;</w:t>
      </w:r>
    </w:p>
    <w:p w:rsidR="00D32675" w:rsidRDefault="00D32675" w:rsidP="00D3267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«Последний звонок», 11 класс</w:t>
      </w:r>
    </w:p>
    <w:p w:rsidR="00D32675" w:rsidRDefault="00D32675" w:rsidP="00D32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выпускников готовят ответное слово (рекомендовано использование русской музыки, прочтение стихов, исполнение песен)</w:t>
      </w:r>
    </w:p>
    <w:p w:rsidR="0051468A" w:rsidRDefault="00D32675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параллель готовит совместный творческий номер (ответное слово учителям, родителям), выпускникам всех классов предлагается после торжественной части посетить Храм в честь Святых великомучениц Веры, Надежды, Любови и матери их Софии. В связи с сохранением экологии, рекомендовать отказаться от запуска воздушных шаров.</w:t>
      </w:r>
    </w:p>
    <w:p w:rsidR="00D32675" w:rsidRDefault="00D32675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80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Е.В.Кухар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комплексной безопасности в период проведения массовых мероприятий. В связи с большим количеством выпускников торжественная часть запланирована в спортивном зале здания лицея. В период проведения мероприятия будет осуществлен пропускной режим, дежурство УМВД, а также дополнительное </w:t>
      </w:r>
      <w:r w:rsidR="00AA3F80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F80">
        <w:rPr>
          <w:rFonts w:ascii="Times New Roman" w:hAnsi="Times New Roman" w:cs="Times New Roman"/>
          <w:sz w:val="28"/>
          <w:szCs w:val="28"/>
        </w:rPr>
        <w:t xml:space="preserve">родительского патруля. Согласование </w:t>
      </w:r>
      <w:proofErr w:type="spellStart"/>
      <w:r w:rsidR="00AA3F80">
        <w:rPr>
          <w:rFonts w:ascii="Times New Roman" w:hAnsi="Times New Roman" w:cs="Times New Roman"/>
          <w:sz w:val="28"/>
          <w:szCs w:val="28"/>
        </w:rPr>
        <w:lastRenderedPageBreak/>
        <w:t>видеооператора</w:t>
      </w:r>
      <w:proofErr w:type="spellEnd"/>
      <w:r w:rsidR="00AA3F80">
        <w:rPr>
          <w:rFonts w:ascii="Times New Roman" w:hAnsi="Times New Roman" w:cs="Times New Roman"/>
          <w:sz w:val="28"/>
          <w:szCs w:val="28"/>
        </w:rPr>
        <w:t xml:space="preserve"> и фотографа, необходимо выполнить заранее. На праздничное мероприятие допускается один родитель (законной представитель) от семьи.</w:t>
      </w:r>
    </w:p>
    <w:p w:rsidR="00AA3F80" w:rsidRDefault="00AA3F80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A6" w:rsidRPr="003625A6" w:rsidRDefault="003625A6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A6">
        <w:rPr>
          <w:rFonts w:ascii="Times New Roman" w:hAnsi="Times New Roman" w:cs="Times New Roman"/>
          <w:sz w:val="28"/>
          <w:szCs w:val="28"/>
        </w:rPr>
        <w:t>Решили:</w:t>
      </w:r>
    </w:p>
    <w:p w:rsidR="0051468A" w:rsidRPr="0051468A" w:rsidRDefault="0051468A" w:rsidP="0051468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68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D32675">
        <w:rPr>
          <w:rFonts w:ascii="Times New Roman" w:hAnsi="Times New Roman" w:cs="Times New Roman"/>
          <w:sz w:val="28"/>
          <w:szCs w:val="28"/>
        </w:rPr>
        <w:t xml:space="preserve">во внимание сложившиеся в лицее традиции к празднику Последний звонок и вручение аттестатов. </w:t>
      </w:r>
    </w:p>
    <w:p w:rsidR="00391429" w:rsidRPr="0051468A" w:rsidRDefault="00391429" w:rsidP="0051468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группу в мессенджере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</w:t>
      </w:r>
      <w:r w:rsidR="00D32675">
        <w:rPr>
          <w:rFonts w:ascii="Times New Roman" w:hAnsi="Times New Roman" w:cs="Times New Roman"/>
          <w:sz w:val="28"/>
          <w:szCs w:val="28"/>
        </w:rPr>
        <w:t>одного активного</w:t>
      </w:r>
      <w:r>
        <w:rPr>
          <w:rFonts w:ascii="Times New Roman" w:hAnsi="Times New Roman" w:cs="Times New Roman"/>
          <w:sz w:val="28"/>
          <w:szCs w:val="28"/>
        </w:rPr>
        <w:t xml:space="preserve"> родителя от класса для опера</w:t>
      </w:r>
      <w:r w:rsidR="00D32675">
        <w:rPr>
          <w:rFonts w:ascii="Times New Roman" w:hAnsi="Times New Roman" w:cs="Times New Roman"/>
          <w:sz w:val="28"/>
          <w:szCs w:val="28"/>
        </w:rPr>
        <w:t>тивного информирования родителей о подготовке праздника «Последний звонок»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427" w:rsidRDefault="00637427" w:rsidP="004869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F80" w:rsidRDefault="00AA3F80" w:rsidP="004869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15"/>
      </w:tblGrid>
      <w:tr w:rsidR="00637427" w:rsidTr="00637427">
        <w:tc>
          <w:tcPr>
            <w:tcW w:w="5210" w:type="dxa"/>
          </w:tcPr>
          <w:p w:rsidR="00637427" w:rsidRDefault="00637427" w:rsidP="004869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  <w:tc>
          <w:tcPr>
            <w:tcW w:w="5211" w:type="dxa"/>
          </w:tcPr>
          <w:p w:rsidR="00637427" w:rsidRDefault="002923F2" w:rsidP="00AA3F80">
            <w:pPr>
              <w:pStyle w:val="a7"/>
              <w:ind w:left="0" w:right="2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</w:p>
        </w:tc>
      </w:tr>
      <w:tr w:rsidR="00637427" w:rsidTr="00637427">
        <w:tc>
          <w:tcPr>
            <w:tcW w:w="5210" w:type="dxa"/>
          </w:tcPr>
          <w:p w:rsidR="00637427" w:rsidRDefault="00637427" w:rsidP="004869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37427" w:rsidRDefault="00637427" w:rsidP="00AA3F80">
            <w:pPr>
              <w:pStyle w:val="a7"/>
              <w:ind w:left="0" w:right="2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27" w:rsidTr="00637427">
        <w:tc>
          <w:tcPr>
            <w:tcW w:w="5210" w:type="dxa"/>
          </w:tcPr>
          <w:p w:rsidR="00637427" w:rsidRDefault="00637427" w:rsidP="004869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637427" w:rsidRDefault="00637427" w:rsidP="00AA3F80">
            <w:pPr>
              <w:pStyle w:val="a7"/>
              <w:ind w:left="0" w:right="2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Кухар</w:t>
            </w:r>
          </w:p>
        </w:tc>
      </w:tr>
    </w:tbl>
    <w:p w:rsidR="00637427" w:rsidRPr="006438B1" w:rsidRDefault="00637427" w:rsidP="004869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427" w:rsidRPr="006438B1" w:rsidSect="00836751">
      <w:headerReference w:type="default" r:id="rId8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FB" w:rsidRDefault="003205FB" w:rsidP="00CF092C">
      <w:pPr>
        <w:spacing w:after="0" w:line="240" w:lineRule="auto"/>
      </w:pPr>
      <w:r>
        <w:separator/>
      </w:r>
    </w:p>
  </w:endnote>
  <w:end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FB" w:rsidRDefault="003205FB" w:rsidP="00CF092C">
      <w:pPr>
        <w:spacing w:after="0" w:line="240" w:lineRule="auto"/>
      </w:pPr>
      <w:r>
        <w:separator/>
      </w:r>
    </w:p>
  </w:footnote>
  <w:foot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51" w:rsidRPr="00836751" w:rsidRDefault="00CF092C" w:rsidP="00CF092C">
    <w:pPr>
      <w:pStyle w:val="a3"/>
      <w:jc w:val="center"/>
      <w:rPr>
        <w:rFonts w:ascii="Times New Roman" w:hAnsi="Times New Roman" w:cs="Times New Roman"/>
      </w:rPr>
    </w:pPr>
    <w:r w:rsidRPr="00836751">
      <w:rPr>
        <w:rFonts w:ascii="Times New Roman" w:hAnsi="Times New Roman" w:cs="Times New Roman"/>
      </w:rPr>
      <w:t>Муниципальное бюджетное общеобразовательное учреждение лицей №1</w:t>
    </w:r>
  </w:p>
  <w:p w:rsidR="00CF092C" w:rsidRDefault="00CF092C" w:rsidP="00794D0B">
    <w:pPr>
      <w:pStyle w:val="a3"/>
      <w:pBdr>
        <w:bottom w:val="thickThinSmallGap" w:sz="24" w:space="1" w:color="auto"/>
      </w:pBdr>
      <w:jc w:val="center"/>
    </w:pPr>
    <w:r w:rsidRPr="00836751">
      <w:rPr>
        <w:rFonts w:ascii="Times New Roman" w:hAnsi="Times New Roman" w:cs="Times New Roman"/>
      </w:rPr>
      <w:t xml:space="preserve"> ул. Энтузиастов 61а, город Сургут, Тюменская область Ханты-Мансийский автономный округ-Югра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0D0"/>
    <w:multiLevelType w:val="multilevel"/>
    <w:tmpl w:val="B27E0B60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631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270F0"/>
    <w:multiLevelType w:val="hybridMultilevel"/>
    <w:tmpl w:val="76E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55AC"/>
    <w:multiLevelType w:val="hybridMultilevel"/>
    <w:tmpl w:val="CBF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C1464"/>
    <w:multiLevelType w:val="hybridMultilevel"/>
    <w:tmpl w:val="E2B2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53C79"/>
    <w:multiLevelType w:val="hybridMultilevel"/>
    <w:tmpl w:val="B660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57390"/>
    <w:multiLevelType w:val="hybridMultilevel"/>
    <w:tmpl w:val="6BB6A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2C"/>
    <w:rsid w:val="000011E9"/>
    <w:rsid w:val="00086582"/>
    <w:rsid w:val="000A000F"/>
    <w:rsid w:val="000D5EC0"/>
    <w:rsid w:val="00137EB1"/>
    <w:rsid w:val="001D3D95"/>
    <w:rsid w:val="00210F58"/>
    <w:rsid w:val="002923F2"/>
    <w:rsid w:val="003205FB"/>
    <w:rsid w:val="003625A6"/>
    <w:rsid w:val="00391429"/>
    <w:rsid w:val="004257B9"/>
    <w:rsid w:val="004869A4"/>
    <w:rsid w:val="004E5F1F"/>
    <w:rsid w:val="0051468A"/>
    <w:rsid w:val="00545905"/>
    <w:rsid w:val="005622A2"/>
    <w:rsid w:val="006047F8"/>
    <w:rsid w:val="00607680"/>
    <w:rsid w:val="00637427"/>
    <w:rsid w:val="006438B1"/>
    <w:rsid w:val="00646D8B"/>
    <w:rsid w:val="00723E2F"/>
    <w:rsid w:val="00731F4E"/>
    <w:rsid w:val="00794D0B"/>
    <w:rsid w:val="007D1942"/>
    <w:rsid w:val="00836751"/>
    <w:rsid w:val="0086474C"/>
    <w:rsid w:val="0088566B"/>
    <w:rsid w:val="008A3482"/>
    <w:rsid w:val="00923998"/>
    <w:rsid w:val="00935AFF"/>
    <w:rsid w:val="009E10BA"/>
    <w:rsid w:val="009E7450"/>
    <w:rsid w:val="00A457B7"/>
    <w:rsid w:val="00A8309C"/>
    <w:rsid w:val="00AA3F80"/>
    <w:rsid w:val="00B10470"/>
    <w:rsid w:val="00BB6E0A"/>
    <w:rsid w:val="00BF4DEC"/>
    <w:rsid w:val="00CE54BD"/>
    <w:rsid w:val="00CF092C"/>
    <w:rsid w:val="00D32675"/>
    <w:rsid w:val="00DD450E"/>
    <w:rsid w:val="00E45B31"/>
    <w:rsid w:val="00EC6469"/>
    <w:rsid w:val="00EF73AF"/>
    <w:rsid w:val="00F047A3"/>
    <w:rsid w:val="00F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CB8D8B"/>
  <w15:docId w15:val="{04E0FEF0-8B3E-4C3B-A557-91A2A6C2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92C"/>
  </w:style>
  <w:style w:type="paragraph" w:styleId="a5">
    <w:name w:val="footer"/>
    <w:basedOn w:val="a"/>
    <w:link w:val="a6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92C"/>
  </w:style>
  <w:style w:type="paragraph" w:styleId="a7">
    <w:name w:val="List Paragraph"/>
    <w:basedOn w:val="a"/>
    <w:uiPriority w:val="34"/>
    <w:qFormat/>
    <w:rsid w:val="00836751"/>
    <w:pPr>
      <w:ind w:left="720"/>
      <w:contextualSpacing/>
    </w:pPr>
  </w:style>
  <w:style w:type="table" w:styleId="a8">
    <w:name w:val="Table Grid"/>
    <w:basedOn w:val="a1"/>
    <w:uiPriority w:val="59"/>
    <w:rsid w:val="008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BD67-F64F-4F98-99DB-CB43F5AE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Кухар Евгения Викторовна</cp:lastModifiedBy>
  <cp:revision>5</cp:revision>
  <dcterms:created xsi:type="dcterms:W3CDTF">2023-04-10T06:18:00Z</dcterms:created>
  <dcterms:modified xsi:type="dcterms:W3CDTF">2023-04-10T06:38:00Z</dcterms:modified>
</cp:coreProperties>
</file>